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9001" w14:textId="6449D8EF" w:rsidR="00FE4EF7" w:rsidRDefault="00FE4EF7" w:rsidP="00FE4EF7">
      <w:pPr>
        <w:pStyle w:val="xxmsonormal"/>
      </w:pPr>
      <w:r>
        <w:rPr>
          <w:rFonts w:ascii="Candara" w:hAnsi="Candara"/>
          <w:b/>
          <w:bCs/>
          <w:sz w:val="24"/>
          <w:szCs w:val="24"/>
          <w:u w:val="single"/>
        </w:rPr>
        <w:t>Background on initiatives:</w:t>
      </w:r>
    </w:p>
    <w:p w14:paraId="1BA03694" w14:textId="77777777" w:rsidR="00FE4EF7" w:rsidRDefault="00FE4EF7" w:rsidP="00FE4EF7">
      <w:pPr>
        <w:pStyle w:val="xxmsonormal"/>
      </w:pPr>
      <w:r>
        <w:rPr>
          <w:rFonts w:ascii="Candara" w:hAnsi="Candara"/>
          <w:sz w:val="24"/>
          <w:szCs w:val="24"/>
        </w:rPr>
        <w:t xml:space="preserve">-The Mayor’s Office of Resilience is continuing work on the </w:t>
      </w:r>
      <w:hyperlink r:id="rId5" w:history="1">
        <w:r>
          <w:rPr>
            <w:rStyle w:val="Hyperlink"/>
            <w:rFonts w:ascii="Candara" w:hAnsi="Candara"/>
            <w:b/>
            <w:bCs/>
            <w:sz w:val="24"/>
            <w:szCs w:val="24"/>
          </w:rPr>
          <w:t>NRDC Food Matters</w:t>
        </w:r>
      </w:hyperlink>
      <w:r>
        <w:rPr>
          <w:rFonts w:ascii="Candara" w:hAnsi="Candara"/>
          <w:b/>
          <w:bCs/>
          <w:sz w:val="24"/>
          <w:szCs w:val="24"/>
        </w:rPr>
        <w:t xml:space="preserve"> </w:t>
      </w:r>
      <w:r>
        <w:rPr>
          <w:rFonts w:ascii="Candara" w:hAnsi="Candara"/>
          <w:sz w:val="24"/>
          <w:szCs w:val="24"/>
        </w:rPr>
        <w:t>project that aims to spread the word to commercial businesses about the importance of wasted food diversion from landfill via rescue &amp; donation and composting.  Also needs help putting together the SPRING 2022 SALP.</w:t>
      </w:r>
    </w:p>
    <w:p w14:paraId="6C5A98CA" w14:textId="47959B57" w:rsidR="00FE4EF7" w:rsidRDefault="00FE4EF7" w:rsidP="00FE4EF7">
      <w:pPr>
        <w:pStyle w:val="xxmsonormal"/>
      </w:pPr>
      <w:r>
        <w:rPr>
          <w:rFonts w:ascii="Candara" w:hAnsi="Candara"/>
          <w:sz w:val="24"/>
          <w:szCs w:val="24"/>
        </w:rPr>
        <w:t>-The Department of City Planning is continuing work on an EPA grant, called Atlanta Fresh Corners, that is rescuing perfectly fine, that would be wasted, farm surplus produce, and getting it to market to be sold at deep discounts in corner stores in Low Income, Low Access neighborhoods (aka food desserts). </w:t>
      </w:r>
    </w:p>
    <w:p w14:paraId="6AA47318" w14:textId="77777777" w:rsidR="00FE4EF7" w:rsidRDefault="00FE4EF7" w:rsidP="00FE4EF7">
      <w:pPr>
        <w:pStyle w:val="xxmsonormal"/>
      </w:pPr>
      <w:r>
        <w:rPr>
          <w:rFonts w:ascii="Candara" w:hAnsi="Candara"/>
          <w:sz w:val="24"/>
          <w:szCs w:val="24"/>
        </w:rPr>
        <w:t> </w:t>
      </w:r>
    </w:p>
    <w:p w14:paraId="41E04758" w14:textId="066CB576" w:rsidR="00FE4EF7" w:rsidRPr="000E5197" w:rsidRDefault="000E5197" w:rsidP="00FE4EF7">
      <w:pPr>
        <w:pStyle w:val="xxmsonormal"/>
        <w:rPr>
          <w:b/>
          <w:bCs/>
          <w:u w:val="single"/>
        </w:rPr>
      </w:pPr>
      <w:r w:rsidRPr="000E5197">
        <w:rPr>
          <w:rFonts w:ascii="Candara" w:hAnsi="Candara"/>
          <w:b/>
          <w:bCs/>
          <w:sz w:val="24"/>
          <w:szCs w:val="24"/>
          <w:u w:val="single"/>
        </w:rPr>
        <w:t>D</w:t>
      </w:r>
      <w:r w:rsidR="00FE4EF7" w:rsidRPr="000E5197">
        <w:rPr>
          <w:rFonts w:ascii="Candara" w:hAnsi="Candara"/>
          <w:b/>
          <w:bCs/>
          <w:sz w:val="24"/>
          <w:szCs w:val="24"/>
          <w:u w:val="single"/>
        </w:rPr>
        <w:t>escription of duties</w:t>
      </w:r>
      <w:r w:rsidRPr="000E5197">
        <w:rPr>
          <w:rFonts w:ascii="Candara" w:hAnsi="Candara"/>
          <w:b/>
          <w:bCs/>
          <w:sz w:val="24"/>
          <w:szCs w:val="24"/>
          <w:u w:val="single"/>
        </w:rPr>
        <w:t>:</w:t>
      </w:r>
    </w:p>
    <w:p w14:paraId="021B0D4B" w14:textId="45E3B47E" w:rsidR="000E5197" w:rsidRPr="000E5197" w:rsidRDefault="00FE4EF7" w:rsidP="00941A28">
      <w:pPr>
        <w:pStyle w:val="xxmsonospacing"/>
        <w:numPr>
          <w:ilvl w:val="0"/>
          <w:numId w:val="5"/>
        </w:numPr>
        <w:rPr>
          <w:rFonts w:eastAsia="Times New Roman"/>
        </w:rPr>
      </w:pPr>
      <w:r w:rsidRPr="000E5197">
        <w:rPr>
          <w:rFonts w:ascii="Candara" w:eastAsia="Times New Roman" w:hAnsi="Candara"/>
          <w:b/>
          <w:bCs/>
          <w:sz w:val="24"/>
          <w:szCs w:val="24"/>
        </w:rPr>
        <w:t>15 hours/week | October 25</w:t>
      </w:r>
      <w:r w:rsidRPr="000E5197">
        <w:rPr>
          <w:rFonts w:ascii="Candara" w:eastAsia="Times New Roman" w:hAnsi="Candara"/>
          <w:b/>
          <w:bCs/>
          <w:sz w:val="24"/>
          <w:szCs w:val="24"/>
          <w:vertAlign w:val="superscript"/>
        </w:rPr>
        <w:t>th</w:t>
      </w:r>
      <w:r w:rsidRPr="000E5197">
        <w:rPr>
          <w:rFonts w:ascii="Candara" w:eastAsia="Times New Roman" w:hAnsi="Candara"/>
          <w:b/>
          <w:bCs/>
          <w:sz w:val="24"/>
          <w:szCs w:val="24"/>
        </w:rPr>
        <w:t xml:space="preserve"> / November 1</w:t>
      </w:r>
      <w:r w:rsidRPr="000E5197">
        <w:rPr>
          <w:rFonts w:ascii="Candara" w:eastAsia="Times New Roman" w:hAnsi="Candara"/>
          <w:b/>
          <w:bCs/>
          <w:sz w:val="24"/>
          <w:szCs w:val="24"/>
          <w:vertAlign w:val="superscript"/>
        </w:rPr>
        <w:t>st</w:t>
      </w:r>
      <w:r w:rsidRPr="000E5197">
        <w:rPr>
          <w:rFonts w:ascii="Candara" w:eastAsia="Times New Roman" w:hAnsi="Candara"/>
          <w:b/>
          <w:bCs/>
          <w:sz w:val="24"/>
          <w:szCs w:val="24"/>
        </w:rPr>
        <w:t xml:space="preserve"> through end of the year | $750.00 (could be more)</w:t>
      </w:r>
      <w:r w:rsidR="000E5197">
        <w:rPr>
          <w:rFonts w:ascii="Candara" w:eastAsia="Times New Roman" w:hAnsi="Candara"/>
          <w:b/>
          <w:bCs/>
          <w:sz w:val="24"/>
          <w:szCs w:val="24"/>
        </w:rPr>
        <w:t xml:space="preserve"> | </w:t>
      </w:r>
      <w:r w:rsidR="000E5197" w:rsidRPr="000E5197">
        <w:rPr>
          <w:rFonts w:ascii="Candara" w:eastAsia="Times New Roman" w:hAnsi="Candara"/>
          <w:b/>
          <w:bCs/>
          <w:sz w:val="24"/>
          <w:szCs w:val="24"/>
        </w:rPr>
        <w:t>95</w:t>
      </w:r>
      <w:r w:rsidR="000E5197">
        <w:rPr>
          <w:rFonts w:ascii="Candara" w:eastAsia="Times New Roman" w:hAnsi="Candara"/>
          <w:b/>
          <w:bCs/>
          <w:sz w:val="24"/>
          <w:szCs w:val="24"/>
        </w:rPr>
        <w:t>-99</w:t>
      </w:r>
      <w:r w:rsidR="000E5197" w:rsidRPr="000E5197">
        <w:rPr>
          <w:rFonts w:ascii="Candara" w:eastAsia="Times New Roman" w:hAnsi="Candara"/>
          <w:b/>
          <w:bCs/>
          <w:sz w:val="24"/>
          <w:szCs w:val="24"/>
        </w:rPr>
        <w:t>% virtual setting</w:t>
      </w:r>
    </w:p>
    <w:p w14:paraId="18AD6D09" w14:textId="77777777" w:rsidR="00FE4EF7" w:rsidRDefault="00FE4EF7" w:rsidP="00FE4EF7">
      <w:pPr>
        <w:pStyle w:val="xxmsonospacing"/>
        <w:numPr>
          <w:ilvl w:val="0"/>
          <w:numId w:val="5"/>
        </w:numPr>
        <w:rPr>
          <w:rFonts w:eastAsia="Times New Roman"/>
        </w:rPr>
      </w:pPr>
      <w:r>
        <w:rPr>
          <w:rFonts w:ascii="Candara" w:eastAsia="Times New Roman" w:hAnsi="Candara"/>
          <w:b/>
          <w:bCs/>
          <w:sz w:val="24"/>
          <w:szCs w:val="24"/>
        </w:rPr>
        <w:t>DEPT OF CITY PLANNING / Atlanta Fresh Corners (DCP):</w:t>
      </w:r>
      <w:r>
        <w:rPr>
          <w:rFonts w:ascii="Candara" w:eastAsia="Times New Roman" w:hAnsi="Candara"/>
          <w:sz w:val="24"/>
          <w:szCs w:val="24"/>
        </w:rPr>
        <w:t xml:space="preserve"> Work with Wholesome Wave to connect Atlanta Fresh Corners grocers to SNAP/EBT benefits </w:t>
      </w:r>
      <w:r>
        <w:rPr>
          <w:rFonts w:ascii="Candara" w:eastAsia="Times New Roman" w:hAnsi="Candara"/>
          <w:sz w:val="24"/>
          <w:szCs w:val="24"/>
          <w:u w:val="single"/>
        </w:rPr>
        <w:t>AND</w:t>
      </w:r>
      <w:r>
        <w:rPr>
          <w:rFonts w:ascii="Candara" w:eastAsia="Times New Roman" w:hAnsi="Candara"/>
          <w:sz w:val="24"/>
          <w:szCs w:val="24"/>
        </w:rPr>
        <w:t xml:space="preserve"> to determine what farmers’ markets their SNAP/EBT recipients are using their benefits at.  This may help determine where more corner stores should be created.</w:t>
      </w:r>
    </w:p>
    <w:p w14:paraId="503CB8B4" w14:textId="77777777" w:rsidR="00FE4EF7" w:rsidRDefault="00FE4EF7" w:rsidP="00FE4EF7">
      <w:pPr>
        <w:pStyle w:val="xxmsonospacing"/>
        <w:numPr>
          <w:ilvl w:val="0"/>
          <w:numId w:val="5"/>
        </w:numPr>
        <w:rPr>
          <w:rFonts w:eastAsia="Times New Roman"/>
        </w:rPr>
      </w:pPr>
      <w:r>
        <w:rPr>
          <w:rFonts w:ascii="Candara" w:eastAsia="Times New Roman" w:hAnsi="Candara"/>
          <w:b/>
          <w:bCs/>
          <w:sz w:val="24"/>
          <w:szCs w:val="24"/>
        </w:rPr>
        <w:t xml:space="preserve">DCP: </w:t>
      </w:r>
      <w:r>
        <w:rPr>
          <w:rFonts w:ascii="Candara" w:eastAsia="Times New Roman" w:hAnsi="Candara"/>
          <w:sz w:val="24"/>
          <w:szCs w:val="24"/>
        </w:rPr>
        <w:t>Work with Open Hand Atlanta on their creation of a focus group for the Atlanta Fresh Corners grocers.</w:t>
      </w:r>
    </w:p>
    <w:p w14:paraId="4486A157" w14:textId="77777777" w:rsidR="00FE4EF7" w:rsidRDefault="00FE4EF7" w:rsidP="00FE4EF7">
      <w:pPr>
        <w:pStyle w:val="xxmsonospacing"/>
        <w:numPr>
          <w:ilvl w:val="0"/>
          <w:numId w:val="5"/>
        </w:numPr>
        <w:rPr>
          <w:rFonts w:eastAsia="Times New Roman"/>
        </w:rPr>
      </w:pPr>
      <w:r>
        <w:rPr>
          <w:rFonts w:ascii="Candara" w:eastAsia="Times New Roman" w:hAnsi="Candara"/>
          <w:b/>
          <w:bCs/>
          <w:sz w:val="24"/>
          <w:szCs w:val="24"/>
        </w:rPr>
        <w:t>DCP:</w:t>
      </w:r>
      <w:r>
        <w:rPr>
          <w:rFonts w:ascii="Candara" w:eastAsia="Times New Roman" w:hAnsi="Candara"/>
          <w:sz w:val="24"/>
          <w:szCs w:val="24"/>
        </w:rPr>
        <w:t xml:space="preserve"> Research federal “SNAP ED” funding for Heart Smart curriculum in conjunction with Atlanta Fresh Corners.</w:t>
      </w:r>
    </w:p>
    <w:p w14:paraId="7BE8592C" w14:textId="77777777" w:rsidR="00FE4EF7" w:rsidRDefault="00FE4EF7" w:rsidP="00FE4EF7">
      <w:pPr>
        <w:pStyle w:val="xxmsonospacing"/>
        <w:numPr>
          <w:ilvl w:val="0"/>
          <w:numId w:val="5"/>
        </w:numPr>
        <w:rPr>
          <w:rFonts w:eastAsia="Times New Roman"/>
        </w:rPr>
      </w:pPr>
      <w:r>
        <w:rPr>
          <w:rFonts w:ascii="Candara" w:eastAsia="Times New Roman" w:hAnsi="Candara"/>
          <w:b/>
          <w:bCs/>
          <w:sz w:val="24"/>
          <w:szCs w:val="24"/>
        </w:rPr>
        <w:t>DCP:</w:t>
      </w:r>
      <w:r>
        <w:rPr>
          <w:rFonts w:ascii="Candara" w:eastAsia="Times New Roman" w:hAnsi="Candara"/>
          <w:sz w:val="24"/>
          <w:szCs w:val="24"/>
        </w:rPr>
        <w:t xml:space="preserve"> Find more outlets for sales and donation of surplus produce (ex: City vending food carts/trucks, restaurants, MARTA Markets, Grady “Food is Medicine” program, Free Fridges)</w:t>
      </w:r>
    </w:p>
    <w:p w14:paraId="1BB1F3A2" w14:textId="77777777" w:rsidR="00FE4EF7" w:rsidRDefault="00FE4EF7" w:rsidP="00FE4EF7">
      <w:pPr>
        <w:pStyle w:val="xxmsonospacing"/>
        <w:numPr>
          <w:ilvl w:val="0"/>
          <w:numId w:val="5"/>
        </w:numPr>
        <w:rPr>
          <w:rFonts w:eastAsia="Times New Roman"/>
        </w:rPr>
      </w:pPr>
      <w:r>
        <w:rPr>
          <w:rFonts w:ascii="Candara" w:eastAsia="Times New Roman" w:hAnsi="Candara"/>
          <w:b/>
          <w:bCs/>
          <w:sz w:val="24"/>
          <w:szCs w:val="24"/>
        </w:rPr>
        <w:t>OFFICE OF RESILIENCE / (OOR):</w:t>
      </w:r>
      <w:r>
        <w:rPr>
          <w:rFonts w:ascii="Candara" w:eastAsia="Times New Roman" w:hAnsi="Candara"/>
          <w:sz w:val="24"/>
          <w:szCs w:val="24"/>
        </w:rPr>
        <w:t xml:space="preserve"> Help with rollout of Fulton County Health Inspectors’ training around food recovery and composting</w:t>
      </w:r>
    </w:p>
    <w:p w14:paraId="14DC5111" w14:textId="77777777" w:rsidR="00FE4EF7" w:rsidRDefault="00FE4EF7" w:rsidP="00FE4EF7">
      <w:pPr>
        <w:pStyle w:val="xxmsonospacing"/>
        <w:numPr>
          <w:ilvl w:val="0"/>
          <w:numId w:val="5"/>
        </w:numPr>
        <w:rPr>
          <w:rFonts w:eastAsia="Times New Roman"/>
        </w:rPr>
      </w:pPr>
      <w:r>
        <w:rPr>
          <w:rFonts w:ascii="Candara" w:eastAsia="Times New Roman" w:hAnsi="Candara"/>
          <w:b/>
          <w:bCs/>
          <w:sz w:val="24"/>
          <w:szCs w:val="24"/>
        </w:rPr>
        <w:t>OOR:</w:t>
      </w:r>
      <w:r>
        <w:rPr>
          <w:rFonts w:ascii="Candara" w:eastAsia="Times New Roman" w:hAnsi="Candara"/>
          <w:sz w:val="24"/>
          <w:szCs w:val="24"/>
        </w:rPr>
        <w:t xml:space="preserve"> Help design SPRING 2022 Sustainability Ambassador Leadership Program (I will help you </w:t>
      </w:r>
      <w:r>
        <w:rPr>
          <w:rFonts w:ascii="Candara" w:eastAsia="Times New Roman" w:hAnsi="Candara"/>
          <w:sz w:val="24"/>
          <w:szCs w:val="24"/>
          <w:u w:val="single"/>
        </w:rPr>
        <w:t>greatly</w:t>
      </w:r>
      <w:r>
        <w:rPr>
          <w:rFonts w:ascii="Candara" w:eastAsia="Times New Roman" w:hAnsi="Candara"/>
          <w:sz w:val="24"/>
          <w:szCs w:val="24"/>
        </w:rPr>
        <w:t xml:space="preserve"> with this)</w:t>
      </w:r>
    </w:p>
    <w:p w14:paraId="631EAA07" w14:textId="77777777" w:rsidR="00FE4EF7" w:rsidRDefault="00FE4EF7" w:rsidP="00FE4EF7">
      <w:pPr>
        <w:pStyle w:val="xxmsonospacing"/>
        <w:numPr>
          <w:ilvl w:val="0"/>
          <w:numId w:val="5"/>
        </w:numPr>
        <w:rPr>
          <w:rFonts w:eastAsia="Times New Roman"/>
        </w:rPr>
      </w:pPr>
      <w:r>
        <w:rPr>
          <w:rFonts w:ascii="Candara" w:eastAsia="Times New Roman" w:hAnsi="Candara"/>
          <w:b/>
          <w:bCs/>
          <w:sz w:val="24"/>
          <w:szCs w:val="24"/>
        </w:rPr>
        <w:t>OOR:</w:t>
      </w:r>
      <w:r>
        <w:rPr>
          <w:rFonts w:ascii="Candara" w:eastAsia="Times New Roman" w:hAnsi="Candara"/>
          <w:sz w:val="24"/>
          <w:szCs w:val="24"/>
        </w:rPr>
        <w:t xml:space="preserve"> Multi-family + Hello Fresh weekly media blast (minimal lift)</w:t>
      </w:r>
    </w:p>
    <w:p w14:paraId="4E0CCB43" w14:textId="5BDEB4B6" w:rsidR="000E5197" w:rsidRDefault="000E5197" w:rsidP="0047460C">
      <w:pPr>
        <w:pStyle w:val="xmsonormal"/>
        <w:rPr>
          <w:rFonts w:ascii="Candara" w:hAnsi="Candara"/>
          <w:sz w:val="24"/>
          <w:szCs w:val="24"/>
        </w:rPr>
      </w:pPr>
    </w:p>
    <w:p w14:paraId="2CD1D1C6" w14:textId="6BEC35A5" w:rsidR="0047460C" w:rsidRDefault="0047460C" w:rsidP="00304DD1">
      <w:pPr>
        <w:pStyle w:val="NoSpacing"/>
        <w:rPr>
          <w:rFonts w:ascii="Candara" w:hAnsi="Candara"/>
          <w:sz w:val="24"/>
          <w:szCs w:val="24"/>
        </w:rPr>
      </w:pPr>
    </w:p>
    <w:p w14:paraId="5FD2E6C3" w14:textId="35E3AFC7" w:rsidR="000E5197" w:rsidRDefault="000E5197" w:rsidP="00304DD1">
      <w:pPr>
        <w:pStyle w:val="NoSpacing"/>
        <w:rPr>
          <w:rFonts w:ascii="Candara" w:hAnsi="Candara"/>
          <w:sz w:val="24"/>
          <w:szCs w:val="24"/>
        </w:rPr>
      </w:pPr>
      <w:r>
        <w:rPr>
          <w:rFonts w:ascii="Candara" w:hAnsi="Candara"/>
          <w:sz w:val="24"/>
          <w:szCs w:val="24"/>
        </w:rPr>
        <w:t xml:space="preserve">If interested, please send email to Natasha Dyer at </w:t>
      </w:r>
      <w:hyperlink r:id="rId6" w:history="1">
        <w:r w:rsidRPr="004D28CB">
          <w:rPr>
            <w:rStyle w:val="Hyperlink"/>
            <w:rFonts w:ascii="Candara" w:hAnsi="Candara"/>
            <w:sz w:val="24"/>
            <w:szCs w:val="24"/>
          </w:rPr>
          <w:t>NDyer@AtlantaGa.gov</w:t>
        </w:r>
      </w:hyperlink>
      <w:r>
        <w:rPr>
          <w:rFonts w:ascii="Candara" w:hAnsi="Candara"/>
          <w:sz w:val="24"/>
          <w:szCs w:val="24"/>
        </w:rPr>
        <w:t xml:space="preserve"> answering the following questions:</w:t>
      </w:r>
    </w:p>
    <w:p w14:paraId="72A9523C" w14:textId="0F93FAD1" w:rsidR="00013DA0" w:rsidRPr="007821D7" w:rsidRDefault="00013DA0" w:rsidP="00013DA0">
      <w:pPr>
        <w:pStyle w:val="NoSpacing"/>
        <w:numPr>
          <w:ilvl w:val="0"/>
          <w:numId w:val="3"/>
        </w:numPr>
        <w:rPr>
          <w:rFonts w:ascii="Candara" w:hAnsi="Candara"/>
          <w:sz w:val="24"/>
          <w:szCs w:val="24"/>
        </w:rPr>
      </w:pPr>
      <w:r w:rsidRPr="007821D7">
        <w:rPr>
          <w:rFonts w:ascii="Candara" w:hAnsi="Candara"/>
          <w:sz w:val="24"/>
          <w:szCs w:val="24"/>
        </w:rPr>
        <w:t>Are you able to rapidly respond to emails (</w:t>
      </w:r>
      <w:r w:rsidR="000E5197">
        <w:rPr>
          <w:rFonts w:ascii="Candara" w:hAnsi="Candara"/>
          <w:sz w:val="24"/>
          <w:szCs w:val="24"/>
        </w:rPr>
        <w:t xml:space="preserve">within </w:t>
      </w:r>
      <w:r w:rsidRPr="007821D7">
        <w:rPr>
          <w:rFonts w:ascii="Candara" w:hAnsi="Candara"/>
          <w:sz w:val="24"/>
          <w:szCs w:val="24"/>
        </w:rPr>
        <w:t xml:space="preserve">30-45 mins) </w:t>
      </w:r>
      <w:r w:rsidRPr="00C871A3">
        <w:rPr>
          <w:rFonts w:ascii="Candara" w:hAnsi="Candara"/>
          <w:b/>
          <w:bCs/>
          <w:sz w:val="24"/>
          <w:szCs w:val="24"/>
          <w:u w:val="single"/>
        </w:rPr>
        <w:t>daily</w:t>
      </w:r>
      <w:r w:rsidRPr="007821D7">
        <w:rPr>
          <w:rFonts w:ascii="Candara" w:hAnsi="Candara"/>
          <w:sz w:val="24"/>
          <w:szCs w:val="24"/>
        </w:rPr>
        <w:t xml:space="preserve"> in any 3-hour period between 11am - 6pm to make sure communication, answers to questions, and progress on projects are actually happening? </w:t>
      </w:r>
    </w:p>
    <w:p w14:paraId="64C4BF4E" w14:textId="77777777" w:rsidR="00013DA0" w:rsidRPr="007821D7" w:rsidRDefault="00013DA0" w:rsidP="00013DA0">
      <w:pPr>
        <w:pStyle w:val="NoSpacing"/>
        <w:numPr>
          <w:ilvl w:val="0"/>
          <w:numId w:val="3"/>
        </w:numPr>
        <w:rPr>
          <w:rFonts w:ascii="Candara" w:hAnsi="Candara"/>
          <w:sz w:val="24"/>
          <w:szCs w:val="24"/>
        </w:rPr>
      </w:pPr>
      <w:r w:rsidRPr="007821D7">
        <w:rPr>
          <w:rFonts w:ascii="Candara" w:hAnsi="Candara"/>
          <w:sz w:val="24"/>
          <w:szCs w:val="24"/>
        </w:rPr>
        <w:t xml:space="preserve">Why are you interested in this internship? Do you have an interest in food waste and composting?  Or learning other program management skills? </w:t>
      </w:r>
      <w:r>
        <w:rPr>
          <w:rFonts w:ascii="Candara" w:hAnsi="Candara"/>
          <w:sz w:val="24"/>
          <w:szCs w:val="24"/>
        </w:rPr>
        <w:t xml:space="preserve"> </w:t>
      </w:r>
      <w:r w:rsidRPr="007821D7">
        <w:rPr>
          <w:rFonts w:ascii="Candara" w:hAnsi="Candara"/>
          <w:sz w:val="24"/>
          <w:szCs w:val="24"/>
        </w:rPr>
        <w:t>Please explain.</w:t>
      </w:r>
    </w:p>
    <w:p w14:paraId="6AEC08BF" w14:textId="77777777" w:rsidR="00013DA0" w:rsidRPr="007821D7" w:rsidRDefault="00013DA0" w:rsidP="00013DA0">
      <w:pPr>
        <w:pStyle w:val="NoSpacing"/>
        <w:numPr>
          <w:ilvl w:val="0"/>
          <w:numId w:val="3"/>
        </w:numPr>
        <w:rPr>
          <w:rFonts w:ascii="Candara" w:hAnsi="Candara"/>
          <w:sz w:val="24"/>
          <w:szCs w:val="24"/>
        </w:rPr>
      </w:pPr>
      <w:r w:rsidRPr="007821D7">
        <w:rPr>
          <w:rFonts w:ascii="Candara" w:hAnsi="Candara"/>
          <w:sz w:val="24"/>
          <w:szCs w:val="24"/>
        </w:rPr>
        <w:t>Can you tell me about a team project or accomplishment you are proud of?</w:t>
      </w:r>
    </w:p>
    <w:p w14:paraId="7C18796D" w14:textId="77777777" w:rsidR="00013DA0" w:rsidRPr="007821D7" w:rsidRDefault="00013DA0" w:rsidP="00013DA0">
      <w:pPr>
        <w:pStyle w:val="NoSpacing"/>
        <w:numPr>
          <w:ilvl w:val="0"/>
          <w:numId w:val="3"/>
        </w:numPr>
        <w:rPr>
          <w:rFonts w:ascii="Candara" w:hAnsi="Candara"/>
          <w:sz w:val="24"/>
          <w:szCs w:val="24"/>
        </w:rPr>
      </w:pPr>
      <w:r w:rsidRPr="007821D7">
        <w:rPr>
          <w:rFonts w:ascii="Candara" w:hAnsi="Candara"/>
          <w:sz w:val="24"/>
          <w:szCs w:val="24"/>
        </w:rPr>
        <w:t>Do you have skills in:</w:t>
      </w:r>
    </w:p>
    <w:p w14:paraId="51F7361E" w14:textId="77777777" w:rsidR="00013DA0" w:rsidRPr="007821D7" w:rsidRDefault="00013DA0" w:rsidP="00013DA0">
      <w:pPr>
        <w:pStyle w:val="NoSpacing"/>
        <w:numPr>
          <w:ilvl w:val="1"/>
          <w:numId w:val="3"/>
        </w:numPr>
        <w:rPr>
          <w:rFonts w:ascii="Candara" w:hAnsi="Candara"/>
          <w:sz w:val="24"/>
          <w:szCs w:val="24"/>
        </w:rPr>
      </w:pPr>
      <w:r w:rsidRPr="007821D7">
        <w:rPr>
          <w:rFonts w:ascii="Candara" w:hAnsi="Candara"/>
          <w:sz w:val="24"/>
          <w:szCs w:val="24"/>
        </w:rPr>
        <w:t xml:space="preserve">Microsoft </w:t>
      </w:r>
      <w:r>
        <w:rPr>
          <w:rFonts w:ascii="Candara" w:hAnsi="Candara"/>
          <w:sz w:val="24"/>
          <w:szCs w:val="24"/>
        </w:rPr>
        <w:t xml:space="preserve">Office (including </w:t>
      </w:r>
      <w:r w:rsidRPr="007821D7">
        <w:rPr>
          <w:rFonts w:ascii="Candara" w:hAnsi="Candara"/>
          <w:sz w:val="24"/>
          <w:szCs w:val="24"/>
        </w:rPr>
        <w:t>Teams</w:t>
      </w:r>
      <w:r>
        <w:rPr>
          <w:rFonts w:ascii="Candara" w:hAnsi="Candara"/>
          <w:sz w:val="24"/>
          <w:szCs w:val="24"/>
        </w:rPr>
        <w:t>)</w:t>
      </w:r>
    </w:p>
    <w:p w14:paraId="13E40FEB" w14:textId="77777777" w:rsidR="00013DA0" w:rsidRPr="007821D7" w:rsidRDefault="00013DA0" w:rsidP="00013DA0">
      <w:pPr>
        <w:pStyle w:val="NoSpacing"/>
        <w:numPr>
          <w:ilvl w:val="1"/>
          <w:numId w:val="3"/>
        </w:numPr>
        <w:rPr>
          <w:rFonts w:ascii="Candara" w:hAnsi="Candara"/>
          <w:sz w:val="24"/>
          <w:szCs w:val="24"/>
        </w:rPr>
      </w:pPr>
      <w:r w:rsidRPr="007821D7">
        <w:rPr>
          <w:rFonts w:ascii="Candara" w:hAnsi="Candara"/>
          <w:sz w:val="24"/>
          <w:szCs w:val="24"/>
        </w:rPr>
        <w:t xml:space="preserve">Google </w:t>
      </w:r>
      <w:r>
        <w:rPr>
          <w:rFonts w:ascii="Candara" w:hAnsi="Candara"/>
          <w:sz w:val="24"/>
          <w:szCs w:val="24"/>
        </w:rPr>
        <w:t xml:space="preserve">Docs (including Google </w:t>
      </w:r>
      <w:r w:rsidRPr="007821D7">
        <w:rPr>
          <w:rFonts w:ascii="Candara" w:hAnsi="Candara"/>
          <w:sz w:val="24"/>
          <w:szCs w:val="24"/>
        </w:rPr>
        <w:t>Forms creation</w:t>
      </w:r>
      <w:r>
        <w:rPr>
          <w:rFonts w:ascii="Candara" w:hAnsi="Candara"/>
          <w:sz w:val="24"/>
          <w:szCs w:val="24"/>
        </w:rPr>
        <w:t>)</w:t>
      </w:r>
    </w:p>
    <w:p w14:paraId="2F4356E1" w14:textId="1834100E" w:rsidR="00013DA0" w:rsidRPr="007821D7" w:rsidRDefault="00013DA0" w:rsidP="00013DA0">
      <w:pPr>
        <w:pStyle w:val="NoSpacing"/>
        <w:numPr>
          <w:ilvl w:val="1"/>
          <w:numId w:val="3"/>
        </w:numPr>
        <w:rPr>
          <w:rFonts w:ascii="Candara" w:hAnsi="Candara"/>
          <w:sz w:val="24"/>
          <w:szCs w:val="24"/>
        </w:rPr>
      </w:pPr>
      <w:r w:rsidRPr="007821D7">
        <w:rPr>
          <w:rFonts w:ascii="Candara" w:hAnsi="Candara"/>
          <w:sz w:val="24"/>
          <w:szCs w:val="24"/>
        </w:rPr>
        <w:t>Adobe Creative Suites</w:t>
      </w:r>
      <w:r>
        <w:rPr>
          <w:rFonts w:ascii="Candara" w:hAnsi="Candara"/>
          <w:sz w:val="24"/>
          <w:szCs w:val="24"/>
        </w:rPr>
        <w:t xml:space="preserve"> (Illustrator, Photoshop, InDesign)</w:t>
      </w:r>
      <w:r w:rsidR="000E5197">
        <w:rPr>
          <w:rFonts w:ascii="Candara" w:hAnsi="Candara"/>
          <w:sz w:val="24"/>
          <w:szCs w:val="24"/>
        </w:rPr>
        <w:t>*</w:t>
      </w:r>
    </w:p>
    <w:p w14:paraId="4568CB88" w14:textId="77777777" w:rsidR="00013DA0" w:rsidRPr="007821D7" w:rsidRDefault="00013DA0" w:rsidP="00013DA0">
      <w:pPr>
        <w:pStyle w:val="NoSpacing"/>
        <w:numPr>
          <w:ilvl w:val="0"/>
          <w:numId w:val="3"/>
        </w:numPr>
        <w:rPr>
          <w:rFonts w:ascii="Candara" w:hAnsi="Candara"/>
          <w:sz w:val="24"/>
          <w:szCs w:val="24"/>
        </w:rPr>
      </w:pPr>
      <w:r w:rsidRPr="007821D7">
        <w:rPr>
          <w:rFonts w:ascii="Candara" w:hAnsi="Candara"/>
          <w:sz w:val="24"/>
          <w:szCs w:val="24"/>
        </w:rPr>
        <w:lastRenderedPageBreak/>
        <w:t>What skills, experiences, or connections (networking) do you hope to gain from the internship?</w:t>
      </w:r>
    </w:p>
    <w:p w14:paraId="6054F96B" w14:textId="77777777" w:rsidR="00013DA0" w:rsidRPr="007821D7" w:rsidRDefault="00013DA0" w:rsidP="00013DA0">
      <w:pPr>
        <w:pStyle w:val="NoSpacing"/>
        <w:numPr>
          <w:ilvl w:val="0"/>
          <w:numId w:val="3"/>
        </w:numPr>
        <w:rPr>
          <w:rFonts w:ascii="Candara" w:hAnsi="Candara"/>
          <w:sz w:val="24"/>
          <w:szCs w:val="24"/>
        </w:rPr>
      </w:pPr>
      <w:r w:rsidRPr="007821D7">
        <w:rPr>
          <w:rFonts w:ascii="Candara" w:hAnsi="Candara"/>
          <w:sz w:val="24"/>
          <w:szCs w:val="24"/>
        </w:rPr>
        <w:t>What skills can you offer (not listed)?</w:t>
      </w:r>
    </w:p>
    <w:p w14:paraId="36F175FB" w14:textId="77777777" w:rsidR="00013DA0" w:rsidRPr="007821D7" w:rsidRDefault="00013DA0" w:rsidP="00013DA0">
      <w:pPr>
        <w:pStyle w:val="NoSpacing"/>
        <w:numPr>
          <w:ilvl w:val="0"/>
          <w:numId w:val="3"/>
        </w:numPr>
        <w:rPr>
          <w:rFonts w:ascii="Candara" w:hAnsi="Candara"/>
          <w:sz w:val="24"/>
          <w:szCs w:val="24"/>
        </w:rPr>
      </w:pPr>
      <w:r w:rsidRPr="007821D7">
        <w:rPr>
          <w:rFonts w:ascii="Candara" w:hAnsi="Candara"/>
          <w:sz w:val="24"/>
          <w:szCs w:val="24"/>
        </w:rPr>
        <w:t>Do you have any questions for me?</w:t>
      </w:r>
    </w:p>
    <w:p w14:paraId="6847FE8A" w14:textId="77777777" w:rsidR="00013DA0" w:rsidRDefault="00013DA0" w:rsidP="00013DA0">
      <w:pPr>
        <w:pStyle w:val="NoSpacing"/>
      </w:pPr>
    </w:p>
    <w:p w14:paraId="569577CC" w14:textId="77777777" w:rsidR="000E5197" w:rsidRDefault="000E5197" w:rsidP="000E5197">
      <w:pPr>
        <w:pStyle w:val="xmsonormal"/>
      </w:pPr>
      <w:r>
        <w:rPr>
          <w:rFonts w:ascii="Candara" w:hAnsi="Candara"/>
          <w:sz w:val="24"/>
          <w:szCs w:val="24"/>
        </w:rPr>
        <w:t xml:space="preserve">*if you have skills in Adobe Creative Suite (Illustrator, Photoshop, InDesign) this would be </w:t>
      </w:r>
      <w:r>
        <w:rPr>
          <w:rFonts w:ascii="Candara" w:hAnsi="Candara"/>
          <w:b/>
          <w:bCs/>
          <w:sz w:val="24"/>
          <w:szCs w:val="24"/>
          <w:u w:val="single"/>
        </w:rPr>
        <w:t>a great plus</w:t>
      </w:r>
      <w:r>
        <w:rPr>
          <w:rFonts w:ascii="Candara" w:hAnsi="Candara"/>
          <w:sz w:val="24"/>
          <w:szCs w:val="24"/>
        </w:rPr>
        <w:t xml:space="preserve"> but will not hinder you from succeeding in the role.</w:t>
      </w:r>
    </w:p>
    <w:p w14:paraId="2CFCE49A" w14:textId="77777777" w:rsidR="00013DA0" w:rsidRDefault="00013DA0" w:rsidP="00013DA0">
      <w:pPr>
        <w:pStyle w:val="NoSpacing"/>
      </w:pPr>
    </w:p>
    <w:p w14:paraId="6D3B055B" w14:textId="1A726EEC" w:rsidR="00013DA0" w:rsidRDefault="000E5197" w:rsidP="00013DA0">
      <w:pPr>
        <w:pStyle w:val="NoSpacing"/>
      </w:pPr>
      <w:r>
        <w:t xml:space="preserve">         </w:t>
      </w:r>
      <w:r w:rsidR="00013DA0">
        <w:rPr>
          <w:noProof/>
        </w:rPr>
        <w:drawing>
          <wp:inline distT="0" distB="0" distL="0" distR="0" wp14:anchorId="0A47DE74" wp14:editId="213468CE">
            <wp:extent cx="984250" cy="4033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263" cy="409944"/>
                    </a:xfrm>
                    <a:prstGeom prst="rect">
                      <a:avLst/>
                    </a:prstGeom>
                    <a:noFill/>
                    <a:ln>
                      <a:noFill/>
                    </a:ln>
                  </pic:spPr>
                </pic:pic>
              </a:graphicData>
            </a:graphic>
          </wp:inline>
        </w:drawing>
      </w:r>
      <w:r w:rsidR="00013DA0">
        <w:t xml:space="preserve">        </w:t>
      </w:r>
      <w:r w:rsidR="00013DA0">
        <w:rPr>
          <w:noProof/>
        </w:rPr>
        <w:drawing>
          <wp:inline distT="0" distB="0" distL="0" distR="0" wp14:anchorId="328E6B06" wp14:editId="619EEC34">
            <wp:extent cx="508707" cy="526661"/>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557" cy="538930"/>
                    </a:xfrm>
                    <a:prstGeom prst="rect">
                      <a:avLst/>
                    </a:prstGeom>
                    <a:noFill/>
                    <a:ln>
                      <a:noFill/>
                    </a:ln>
                  </pic:spPr>
                </pic:pic>
              </a:graphicData>
            </a:graphic>
          </wp:inline>
        </w:drawing>
      </w:r>
      <w:r w:rsidR="00013DA0">
        <w:t xml:space="preserve">      </w:t>
      </w:r>
      <w:r>
        <w:rPr>
          <w:noProof/>
        </w:rPr>
        <w:drawing>
          <wp:inline distT="0" distB="0" distL="0" distR="0" wp14:anchorId="46E3FA9A" wp14:editId="11D44374">
            <wp:extent cx="699770" cy="55323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51" cy="565318"/>
                    </a:xfrm>
                    <a:prstGeom prst="rect">
                      <a:avLst/>
                    </a:prstGeom>
                    <a:noFill/>
                    <a:ln>
                      <a:noFill/>
                    </a:ln>
                  </pic:spPr>
                </pic:pic>
              </a:graphicData>
            </a:graphic>
          </wp:inline>
        </w:drawing>
      </w:r>
      <w:r w:rsidR="00013DA0">
        <w:t xml:space="preserve">      </w:t>
      </w:r>
      <w:r w:rsidR="00013DA0">
        <w:rPr>
          <w:noProof/>
        </w:rPr>
        <w:drawing>
          <wp:inline distT="0" distB="0" distL="0" distR="0" wp14:anchorId="24A853A4" wp14:editId="0797263E">
            <wp:extent cx="996950" cy="40517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070" cy="416606"/>
                    </a:xfrm>
                    <a:prstGeom prst="rect">
                      <a:avLst/>
                    </a:prstGeom>
                    <a:noFill/>
                    <a:ln>
                      <a:noFill/>
                    </a:ln>
                  </pic:spPr>
                </pic:pic>
              </a:graphicData>
            </a:graphic>
          </wp:inline>
        </w:drawing>
      </w:r>
      <w:r>
        <w:t xml:space="preserve">     </w:t>
      </w:r>
      <w:r>
        <w:rPr>
          <w:noProof/>
        </w:rPr>
        <w:drawing>
          <wp:inline distT="0" distB="0" distL="0" distR="0" wp14:anchorId="47849D24" wp14:editId="66C7418C">
            <wp:extent cx="1149350" cy="323850"/>
            <wp:effectExtent l="0" t="0" r="0" b="0"/>
            <wp:docPr id="5" name="Picture 5" descr="Text&#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9350" cy="323850"/>
                    </a:xfrm>
                    <a:prstGeom prst="rect">
                      <a:avLst/>
                    </a:prstGeom>
                    <a:noFill/>
                    <a:ln>
                      <a:noFill/>
                    </a:ln>
                  </pic:spPr>
                </pic:pic>
              </a:graphicData>
            </a:graphic>
          </wp:inline>
        </w:drawing>
      </w:r>
    </w:p>
    <w:p w14:paraId="0C4966C7" w14:textId="77777777" w:rsidR="00013DA0" w:rsidRDefault="00013DA0" w:rsidP="00013DA0">
      <w:pPr>
        <w:pStyle w:val="NoSpacing"/>
      </w:pPr>
    </w:p>
    <w:p w14:paraId="76F8975D" w14:textId="77777777" w:rsidR="00013DA0" w:rsidRDefault="00013DA0" w:rsidP="00013DA0">
      <w:pPr>
        <w:pStyle w:val="NoSpacing"/>
      </w:pPr>
    </w:p>
    <w:p w14:paraId="160FD449" w14:textId="77777777" w:rsidR="0047460C" w:rsidRDefault="0047460C" w:rsidP="00013DA0">
      <w:pPr>
        <w:pStyle w:val="NoSpacing"/>
      </w:pPr>
    </w:p>
    <w:p w14:paraId="5A2FB115" w14:textId="77777777" w:rsidR="00013DA0" w:rsidRDefault="00013DA0" w:rsidP="00304DD1">
      <w:pPr>
        <w:pStyle w:val="NoSpacing"/>
      </w:pPr>
    </w:p>
    <w:sectPr w:rsidR="0001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5A"/>
    <w:multiLevelType w:val="multilevel"/>
    <w:tmpl w:val="9D9AB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D136EA"/>
    <w:multiLevelType w:val="multilevel"/>
    <w:tmpl w:val="FD847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5E71D8"/>
    <w:multiLevelType w:val="multilevel"/>
    <w:tmpl w:val="5582E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7E47DB"/>
    <w:multiLevelType w:val="hybridMultilevel"/>
    <w:tmpl w:val="04884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172ED8"/>
    <w:multiLevelType w:val="multilevel"/>
    <w:tmpl w:val="7CB806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72A"/>
    <w:rsid w:val="00013DA0"/>
    <w:rsid w:val="00030B21"/>
    <w:rsid w:val="00061046"/>
    <w:rsid w:val="000E5197"/>
    <w:rsid w:val="001636DC"/>
    <w:rsid w:val="00175C22"/>
    <w:rsid w:val="00304DD1"/>
    <w:rsid w:val="0040736D"/>
    <w:rsid w:val="00451EF4"/>
    <w:rsid w:val="0047460C"/>
    <w:rsid w:val="00524626"/>
    <w:rsid w:val="00541999"/>
    <w:rsid w:val="005A68D9"/>
    <w:rsid w:val="0078372A"/>
    <w:rsid w:val="008F5DD6"/>
    <w:rsid w:val="00B83F32"/>
    <w:rsid w:val="00C6421F"/>
    <w:rsid w:val="00C9466B"/>
    <w:rsid w:val="00E11CAE"/>
    <w:rsid w:val="00FE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E8211"/>
  <w15:chartTrackingRefBased/>
  <w15:docId w15:val="{D905CBF8-2587-4069-9778-26A50024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372A"/>
    <w:rPr>
      <w:color w:val="0000FF"/>
      <w:u w:val="single"/>
    </w:rPr>
  </w:style>
  <w:style w:type="paragraph" w:customStyle="1" w:styleId="gmail-m-71219646617263994gmail-m-5608943504529463440msolistparagraph">
    <w:name w:val="gmail-m_-71219646617263994gmail-m-5608943504529463440msolistparagraph"/>
    <w:basedOn w:val="Normal"/>
    <w:rsid w:val="0078372A"/>
    <w:pPr>
      <w:spacing w:before="100" w:beforeAutospacing="1" w:after="100" w:afterAutospacing="1" w:line="240" w:lineRule="auto"/>
    </w:pPr>
    <w:rPr>
      <w:rFonts w:ascii="Calibri" w:hAnsi="Calibri" w:cs="Calibri"/>
    </w:rPr>
  </w:style>
  <w:style w:type="paragraph" w:styleId="NoSpacing">
    <w:name w:val="No Spacing"/>
    <w:uiPriority w:val="1"/>
    <w:qFormat/>
    <w:rsid w:val="00304DD1"/>
    <w:pPr>
      <w:spacing w:after="0" w:line="240" w:lineRule="auto"/>
    </w:pPr>
  </w:style>
  <w:style w:type="paragraph" w:customStyle="1" w:styleId="xmsonormal">
    <w:name w:val="x_msonormal"/>
    <w:basedOn w:val="Normal"/>
    <w:rsid w:val="0047460C"/>
    <w:pPr>
      <w:spacing w:after="0" w:line="240" w:lineRule="auto"/>
    </w:pPr>
    <w:rPr>
      <w:rFonts w:ascii="Calibri" w:hAnsi="Calibri" w:cs="Calibri"/>
    </w:rPr>
  </w:style>
  <w:style w:type="paragraph" w:customStyle="1" w:styleId="xmsolistparagraph">
    <w:name w:val="x_msolistparagraph"/>
    <w:basedOn w:val="Normal"/>
    <w:rsid w:val="0047460C"/>
    <w:pPr>
      <w:spacing w:after="0" w:line="240" w:lineRule="auto"/>
      <w:ind w:left="720"/>
    </w:pPr>
    <w:rPr>
      <w:rFonts w:ascii="Calibri" w:hAnsi="Calibri" w:cs="Calibri"/>
    </w:rPr>
  </w:style>
  <w:style w:type="paragraph" w:customStyle="1" w:styleId="xxmsonormal">
    <w:name w:val="x_xmsonormal"/>
    <w:basedOn w:val="Normal"/>
    <w:rsid w:val="00FE4EF7"/>
    <w:pPr>
      <w:spacing w:after="0" w:line="240" w:lineRule="auto"/>
    </w:pPr>
    <w:rPr>
      <w:rFonts w:ascii="Calibri" w:hAnsi="Calibri" w:cs="Calibri"/>
    </w:rPr>
  </w:style>
  <w:style w:type="paragraph" w:customStyle="1" w:styleId="xxmsonospacing">
    <w:name w:val="x_xmsonospacing"/>
    <w:basedOn w:val="Normal"/>
    <w:rsid w:val="00FE4EF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0E5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394807">
      <w:bodyDiv w:val="1"/>
      <w:marLeft w:val="0"/>
      <w:marRight w:val="0"/>
      <w:marTop w:val="0"/>
      <w:marBottom w:val="0"/>
      <w:divBdr>
        <w:top w:val="none" w:sz="0" w:space="0" w:color="auto"/>
        <w:left w:val="none" w:sz="0" w:space="0" w:color="auto"/>
        <w:bottom w:val="none" w:sz="0" w:space="0" w:color="auto"/>
        <w:right w:val="none" w:sz="0" w:space="0" w:color="auto"/>
      </w:divBdr>
    </w:div>
    <w:div w:id="426773877">
      <w:bodyDiv w:val="1"/>
      <w:marLeft w:val="0"/>
      <w:marRight w:val="0"/>
      <w:marTop w:val="0"/>
      <w:marBottom w:val="0"/>
      <w:divBdr>
        <w:top w:val="none" w:sz="0" w:space="0" w:color="auto"/>
        <w:left w:val="none" w:sz="0" w:space="0" w:color="auto"/>
        <w:bottom w:val="none" w:sz="0" w:space="0" w:color="auto"/>
        <w:right w:val="none" w:sz="0" w:space="0" w:color="auto"/>
      </w:divBdr>
    </w:div>
    <w:div w:id="47010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yer@AtlantaGa.gov" TargetMode="External"/><Relationship Id="rId11" Type="http://schemas.openxmlformats.org/officeDocument/2006/relationships/image" Target="media/image5.png"/><Relationship Id="rId5" Type="http://schemas.openxmlformats.org/officeDocument/2006/relationships/hyperlink" Target="https://urldefense.com/v3/__https:/www.nrdc.org/media/2020/200909-0__;!!ENSHsYdSoey7eA!tdmG7vUk_bLsRWjwXRi7S_TqXK95F-N0pYLPJmjrRbpxqe4Lfz9OApWp7TOq50GQIg$"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Dyer, Natasha</dc:creator>
  <cp:keywords/>
  <dc:description/>
  <cp:lastModifiedBy>Dyer, Natasha</cp:lastModifiedBy>
  <cp:revision>4</cp:revision>
  <dcterms:created xsi:type="dcterms:W3CDTF">2021-10-18T19:55:00Z</dcterms:created>
  <dcterms:modified xsi:type="dcterms:W3CDTF">2021-10-18T20:06:00Z</dcterms:modified>
</cp:coreProperties>
</file>